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D2A2" w14:textId="3F81A002" w:rsidR="007B2B9C" w:rsidRPr="004D7031" w:rsidRDefault="007B2B9C" w:rsidP="002A57EE">
      <w:pPr>
        <w:pStyle w:val="BodyText"/>
        <w:jc w:val="center"/>
        <w:rPr>
          <w:rFonts w:ascii="Verdana" w:hAnsi="Verdana" w:cstheme="minorHAnsi"/>
          <w:b/>
          <w:szCs w:val="24"/>
        </w:rPr>
      </w:pPr>
      <w:r w:rsidRPr="004D7031">
        <w:rPr>
          <w:rFonts w:ascii="Verdana" w:hAnsi="Verdana" w:cstheme="minorHAnsi"/>
          <w:b/>
          <w:szCs w:val="24"/>
        </w:rPr>
        <w:t>DATA PR</w:t>
      </w:r>
      <w:r w:rsidR="002A57EE" w:rsidRPr="004D7031">
        <w:rPr>
          <w:rFonts w:ascii="Verdana" w:hAnsi="Verdana" w:cstheme="minorHAnsi"/>
          <w:b/>
          <w:szCs w:val="24"/>
        </w:rPr>
        <w:t>IVACY</w:t>
      </w:r>
      <w:r w:rsidRPr="004D7031">
        <w:rPr>
          <w:rFonts w:ascii="Verdana" w:hAnsi="Verdana" w:cstheme="minorHAnsi"/>
          <w:b/>
          <w:szCs w:val="24"/>
        </w:rPr>
        <w:t xml:space="preserve"> NOTICE</w:t>
      </w:r>
    </w:p>
    <w:p w14:paraId="6E5501E8" w14:textId="77777777" w:rsidR="0055049D" w:rsidRDefault="0055049D" w:rsidP="0055049D">
      <w:pPr>
        <w:pStyle w:val="BodyText"/>
        <w:jc w:val="center"/>
        <w:rPr>
          <w:rFonts w:ascii="Verdana" w:hAnsi="Verdana" w:cstheme="minorHAnsi"/>
          <w:b/>
          <w:szCs w:val="24"/>
        </w:rPr>
      </w:pPr>
    </w:p>
    <w:p w14:paraId="4E37217C" w14:textId="0941AB43" w:rsidR="0055049D" w:rsidRPr="004D7031" w:rsidRDefault="0055049D" w:rsidP="0055049D">
      <w:pPr>
        <w:pStyle w:val="BodyText"/>
        <w:jc w:val="center"/>
        <w:rPr>
          <w:rFonts w:ascii="Verdana" w:hAnsi="Verdana" w:cstheme="minorHAnsi"/>
          <w:b/>
          <w:szCs w:val="24"/>
        </w:rPr>
      </w:pPr>
      <w:r>
        <w:rPr>
          <w:rFonts w:ascii="Verdana" w:hAnsi="Verdana" w:cstheme="minorHAnsi"/>
          <w:b/>
          <w:szCs w:val="24"/>
        </w:rPr>
        <w:t>[dated 1</w:t>
      </w:r>
      <w:r w:rsidRPr="001A5322">
        <w:rPr>
          <w:rFonts w:ascii="Verdana" w:hAnsi="Verdana" w:cstheme="minorHAnsi"/>
          <w:b/>
          <w:szCs w:val="24"/>
          <w:vertAlign w:val="superscript"/>
        </w:rPr>
        <w:t>st</w:t>
      </w:r>
      <w:r>
        <w:rPr>
          <w:rFonts w:ascii="Verdana" w:hAnsi="Verdana" w:cstheme="minorHAnsi"/>
          <w:b/>
          <w:szCs w:val="24"/>
        </w:rPr>
        <w:t xml:space="preserve"> May 2</w:t>
      </w:r>
      <w:bookmarkStart w:id="0" w:name="_GoBack"/>
      <w:bookmarkEnd w:id="0"/>
      <w:r>
        <w:rPr>
          <w:rFonts w:ascii="Verdana" w:hAnsi="Verdana" w:cstheme="minorHAnsi"/>
          <w:b/>
          <w:szCs w:val="24"/>
        </w:rPr>
        <w:t>018]</w:t>
      </w:r>
    </w:p>
    <w:p w14:paraId="04804A53" w14:textId="77777777" w:rsidR="007B2B9C" w:rsidRPr="004D7031" w:rsidRDefault="007B2B9C" w:rsidP="002A57EE">
      <w:pPr>
        <w:pStyle w:val="BodyText"/>
        <w:jc w:val="left"/>
        <w:rPr>
          <w:rFonts w:ascii="Verdana" w:hAnsi="Verdana" w:cstheme="minorHAnsi"/>
          <w:b/>
          <w:szCs w:val="24"/>
        </w:rPr>
      </w:pPr>
    </w:p>
    <w:p w14:paraId="48B011D7" w14:textId="5A735A32" w:rsidR="007B2B9C" w:rsidRPr="004D7031" w:rsidRDefault="007B2B9C" w:rsidP="002A57EE">
      <w:pPr>
        <w:pStyle w:val="BodyText"/>
        <w:jc w:val="center"/>
        <w:rPr>
          <w:rFonts w:ascii="Verdana" w:hAnsi="Verdana" w:cstheme="minorHAnsi"/>
          <w:b/>
          <w:szCs w:val="24"/>
        </w:rPr>
      </w:pPr>
      <w:r w:rsidRPr="004D7031">
        <w:rPr>
          <w:rFonts w:ascii="Verdana" w:hAnsi="Verdana" w:cstheme="minorHAnsi"/>
          <w:b/>
          <w:szCs w:val="24"/>
        </w:rPr>
        <w:t xml:space="preserve">The Parochial Church Council (PCC) of </w:t>
      </w:r>
      <w:r w:rsidR="004D7031">
        <w:rPr>
          <w:rFonts w:ascii="Verdana" w:hAnsi="Verdana"/>
          <w:b/>
          <w:color w:val="000000" w:themeColor="text1"/>
          <w:szCs w:val="24"/>
          <w:shd w:val="clear" w:color="auto" w:fill="FFFFFF" w:themeFill="background1"/>
        </w:rPr>
        <w:t>All Saints’ Gosforth</w:t>
      </w:r>
    </w:p>
    <w:p w14:paraId="25A94E15" w14:textId="77777777" w:rsidR="007B2B9C" w:rsidRPr="004D7031" w:rsidRDefault="007B2B9C" w:rsidP="002A57EE">
      <w:pPr>
        <w:pStyle w:val="BodyText"/>
        <w:jc w:val="left"/>
        <w:rPr>
          <w:rFonts w:ascii="Verdana" w:hAnsi="Verdana" w:cstheme="minorHAnsi"/>
          <w:szCs w:val="24"/>
        </w:rPr>
      </w:pPr>
    </w:p>
    <w:p w14:paraId="6B254176" w14:textId="77777777" w:rsidR="007B2B9C" w:rsidRPr="004D7031" w:rsidRDefault="007B2B9C" w:rsidP="002A57EE">
      <w:pPr>
        <w:pStyle w:val="BodyText"/>
        <w:jc w:val="left"/>
        <w:rPr>
          <w:rFonts w:ascii="Verdana" w:hAnsi="Verdana" w:cstheme="minorHAnsi"/>
          <w:b/>
          <w:color w:val="000000"/>
          <w:szCs w:val="24"/>
        </w:rPr>
      </w:pPr>
      <w:r w:rsidRPr="004D7031">
        <w:rPr>
          <w:rFonts w:ascii="Verdana" w:hAnsi="Verdana" w:cstheme="minorHAnsi"/>
          <w:b/>
          <w:color w:val="000000"/>
          <w:szCs w:val="24"/>
        </w:rPr>
        <w:t>1. Your personal data – what is it?</w:t>
      </w:r>
    </w:p>
    <w:p w14:paraId="0F4D30CD" w14:textId="77777777" w:rsidR="007B2B9C" w:rsidRPr="004D7031" w:rsidRDefault="007B2B9C" w:rsidP="002A57EE">
      <w:pPr>
        <w:pStyle w:val="BodyText"/>
        <w:jc w:val="left"/>
        <w:rPr>
          <w:rFonts w:ascii="Verdana" w:hAnsi="Verdana" w:cstheme="minorHAnsi"/>
          <w:color w:val="000000"/>
          <w:szCs w:val="24"/>
        </w:rPr>
      </w:pPr>
      <w:r w:rsidRPr="004D7031">
        <w:rPr>
          <w:rFonts w:ascii="Verdana" w:hAnsi="Verdana"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4D7031">
        <w:rPr>
          <w:rFonts w:ascii="Verdana" w:hAnsi="Verdana" w:cstheme="minorHAnsi"/>
          <w:color w:val="000000"/>
          <w:szCs w:val="24"/>
        </w:rPr>
        <w:t xml:space="preserve"> </w:t>
      </w:r>
      <w:r w:rsidRPr="004D7031">
        <w:rPr>
          <w:rFonts w:ascii="Verdana" w:hAnsi="Verdana" w:cstheme="minorHAnsi"/>
          <w:color w:val="000000"/>
          <w:szCs w:val="24"/>
        </w:rPr>
        <w:t>the General Data Protection Regulation (the “GDPR”).</w:t>
      </w:r>
    </w:p>
    <w:p w14:paraId="1F55CF5D" w14:textId="77777777" w:rsidR="007B2B9C" w:rsidRPr="004D7031" w:rsidRDefault="007B2B9C" w:rsidP="002A57EE">
      <w:pPr>
        <w:pStyle w:val="BodyText"/>
        <w:jc w:val="left"/>
        <w:rPr>
          <w:rFonts w:ascii="Verdana" w:hAnsi="Verdana" w:cstheme="minorHAnsi"/>
          <w:color w:val="000000"/>
          <w:szCs w:val="24"/>
        </w:rPr>
      </w:pPr>
    </w:p>
    <w:p w14:paraId="3A00E0AD" w14:textId="77777777" w:rsidR="007B2B9C" w:rsidRPr="004D7031" w:rsidRDefault="007B2B9C" w:rsidP="002A57EE">
      <w:pPr>
        <w:pStyle w:val="BodyText"/>
        <w:jc w:val="left"/>
        <w:rPr>
          <w:rFonts w:ascii="Verdana" w:hAnsi="Verdana" w:cstheme="minorHAnsi"/>
          <w:b/>
          <w:color w:val="000000"/>
          <w:szCs w:val="24"/>
        </w:rPr>
      </w:pPr>
      <w:r w:rsidRPr="004D7031">
        <w:rPr>
          <w:rFonts w:ascii="Verdana" w:hAnsi="Verdana" w:cstheme="minorHAnsi"/>
          <w:b/>
          <w:color w:val="000000"/>
          <w:szCs w:val="24"/>
        </w:rPr>
        <w:t xml:space="preserve">2. Who are we? </w:t>
      </w:r>
    </w:p>
    <w:p w14:paraId="4EB82809" w14:textId="75F9132E" w:rsidR="007B2B9C" w:rsidRPr="004D7031" w:rsidRDefault="007B2B9C" w:rsidP="002A57EE">
      <w:pPr>
        <w:pStyle w:val="BodyText"/>
        <w:jc w:val="left"/>
        <w:rPr>
          <w:rFonts w:ascii="Verdana" w:hAnsi="Verdana" w:cstheme="minorHAnsi"/>
          <w:b/>
          <w:color w:val="000000"/>
          <w:szCs w:val="24"/>
        </w:rPr>
      </w:pPr>
      <w:r w:rsidRPr="004D7031">
        <w:rPr>
          <w:rFonts w:ascii="Verdana" w:hAnsi="Verdana" w:cstheme="minorHAnsi"/>
          <w:color w:val="000000"/>
          <w:szCs w:val="24"/>
        </w:rPr>
        <w:t xml:space="preserve">The PCC of </w:t>
      </w:r>
      <w:r w:rsidR="004D7031">
        <w:rPr>
          <w:rFonts w:ascii="Verdana" w:hAnsi="Verdana" w:cstheme="minorHAnsi"/>
          <w:color w:val="000000"/>
          <w:szCs w:val="24"/>
        </w:rPr>
        <w:t>All Saints’ Gosforth</w:t>
      </w:r>
      <w:r w:rsidRPr="004D7031">
        <w:rPr>
          <w:rFonts w:ascii="Verdana" w:hAnsi="Verdana" w:cstheme="minorHAnsi"/>
          <w:color w:val="000000"/>
          <w:szCs w:val="24"/>
        </w:rPr>
        <w:t xml:space="preserve"> is the data controller (contact details below).  This means it decides how your personal data is processed and for what purposes.</w:t>
      </w:r>
    </w:p>
    <w:p w14:paraId="09E4BD49" w14:textId="77777777" w:rsidR="007B2B9C" w:rsidRPr="004D7031" w:rsidRDefault="007B2B9C" w:rsidP="002A57EE">
      <w:pPr>
        <w:pStyle w:val="BodyText"/>
        <w:jc w:val="left"/>
        <w:rPr>
          <w:rFonts w:ascii="Verdana" w:hAnsi="Verdana" w:cstheme="minorHAnsi"/>
          <w:b/>
          <w:color w:val="000000"/>
          <w:szCs w:val="24"/>
        </w:rPr>
      </w:pPr>
    </w:p>
    <w:p w14:paraId="273E4F18" w14:textId="77777777" w:rsidR="007B2B9C" w:rsidRPr="004D7031" w:rsidRDefault="007B2B9C" w:rsidP="002A57EE">
      <w:pPr>
        <w:pStyle w:val="BodyText"/>
        <w:jc w:val="left"/>
        <w:rPr>
          <w:rFonts w:ascii="Verdana" w:hAnsi="Verdana" w:cstheme="minorHAnsi"/>
          <w:b/>
          <w:color w:val="000000"/>
          <w:szCs w:val="24"/>
        </w:rPr>
      </w:pPr>
      <w:r w:rsidRPr="004D7031">
        <w:rPr>
          <w:rFonts w:ascii="Verdana" w:hAnsi="Verdana" w:cstheme="minorHAnsi"/>
          <w:b/>
          <w:color w:val="000000"/>
          <w:szCs w:val="24"/>
        </w:rPr>
        <w:t>3. How do we process your personal data?</w:t>
      </w:r>
    </w:p>
    <w:p w14:paraId="1C6D20B1" w14:textId="6009627A" w:rsidR="007B2B9C" w:rsidRPr="004D7031" w:rsidRDefault="007B2B9C" w:rsidP="002A57EE">
      <w:pPr>
        <w:pStyle w:val="BodyText"/>
        <w:jc w:val="left"/>
        <w:rPr>
          <w:rFonts w:ascii="Verdana" w:hAnsi="Verdana" w:cstheme="minorHAnsi"/>
          <w:color w:val="000000"/>
          <w:szCs w:val="24"/>
        </w:rPr>
      </w:pPr>
      <w:r w:rsidRPr="004D7031">
        <w:rPr>
          <w:rFonts w:ascii="Verdana" w:hAnsi="Verdana" w:cstheme="minorHAnsi"/>
          <w:color w:val="000000"/>
          <w:szCs w:val="24"/>
        </w:rPr>
        <w:t xml:space="preserve">The PCC of </w:t>
      </w:r>
      <w:r w:rsidR="004D7031">
        <w:rPr>
          <w:rFonts w:ascii="Verdana" w:hAnsi="Verdana" w:cstheme="minorHAnsi"/>
          <w:color w:val="000000"/>
          <w:szCs w:val="24"/>
        </w:rPr>
        <w:t>All Saints’ Gosforth</w:t>
      </w:r>
      <w:r w:rsidRPr="004D7031">
        <w:rPr>
          <w:rFonts w:ascii="Verdana" w:hAnsi="Verdana" w:cstheme="minorHAnsi"/>
          <w:color w:val="000000"/>
          <w:szCs w:val="24"/>
        </w:rPr>
        <w:t xml:space="preserve"> complies with its obligations under </w:t>
      </w:r>
      <w:r w:rsidR="008C2984" w:rsidRPr="004D7031">
        <w:rPr>
          <w:rFonts w:ascii="Verdana" w:hAnsi="Verdana" w:cstheme="minorHAnsi"/>
          <w:color w:val="000000"/>
          <w:szCs w:val="24"/>
        </w:rPr>
        <w:t>the “GDPR”</w:t>
      </w:r>
      <w:r w:rsidRPr="004D7031">
        <w:rPr>
          <w:rFonts w:ascii="Verdana" w:hAnsi="Verdana"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4D7031" w:rsidRDefault="007B2B9C" w:rsidP="002A57EE">
      <w:pPr>
        <w:pStyle w:val="BodyText"/>
        <w:jc w:val="left"/>
        <w:rPr>
          <w:rFonts w:ascii="Verdana" w:hAnsi="Verdana" w:cstheme="minorHAnsi"/>
          <w:color w:val="000000"/>
          <w:szCs w:val="24"/>
        </w:rPr>
      </w:pPr>
    </w:p>
    <w:p w14:paraId="0D11BA43" w14:textId="77777777" w:rsidR="007B2B9C" w:rsidRPr="004D7031" w:rsidRDefault="007B2B9C" w:rsidP="002A57EE">
      <w:pPr>
        <w:pStyle w:val="BodyText"/>
        <w:jc w:val="left"/>
        <w:rPr>
          <w:rFonts w:ascii="Verdana" w:hAnsi="Verdana" w:cstheme="minorHAnsi"/>
          <w:color w:val="000000"/>
          <w:szCs w:val="24"/>
        </w:rPr>
      </w:pPr>
      <w:r w:rsidRPr="004D7031">
        <w:rPr>
          <w:rFonts w:ascii="Verdana" w:hAnsi="Verdana" w:cstheme="minorHAnsi"/>
          <w:color w:val="000000"/>
          <w:szCs w:val="24"/>
        </w:rPr>
        <w:t>We use your personal data for the following purposes: -</w:t>
      </w:r>
    </w:p>
    <w:p w14:paraId="7C235236" w14:textId="77777777" w:rsidR="007B2B9C" w:rsidRPr="004D7031" w:rsidRDefault="007B2B9C" w:rsidP="002A57EE">
      <w:pPr>
        <w:pStyle w:val="BodyText"/>
        <w:numPr>
          <w:ilvl w:val="0"/>
          <w:numId w:val="4"/>
        </w:numPr>
        <w:ind w:hanging="720"/>
        <w:jc w:val="left"/>
        <w:rPr>
          <w:rFonts w:ascii="Verdana" w:hAnsi="Verdana" w:cstheme="minorHAnsi"/>
          <w:color w:val="000000"/>
          <w:szCs w:val="24"/>
          <w:lang w:val="en"/>
        </w:rPr>
      </w:pPr>
      <w:r w:rsidRPr="004D7031">
        <w:rPr>
          <w:rFonts w:ascii="Verdana" w:hAnsi="Verdana"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4D7031" w:rsidRDefault="007B2B9C" w:rsidP="002A57EE">
      <w:pPr>
        <w:pStyle w:val="BodyText"/>
        <w:numPr>
          <w:ilvl w:val="0"/>
          <w:numId w:val="4"/>
        </w:numPr>
        <w:ind w:hanging="720"/>
        <w:jc w:val="left"/>
        <w:rPr>
          <w:rFonts w:ascii="Verdana" w:hAnsi="Verdana" w:cstheme="minorHAnsi"/>
          <w:color w:val="000000"/>
          <w:szCs w:val="24"/>
          <w:lang w:val="en"/>
        </w:rPr>
      </w:pPr>
      <w:r w:rsidRPr="004D7031">
        <w:rPr>
          <w:rFonts w:ascii="Verdana" w:hAnsi="Verdana" w:cstheme="minorHAnsi"/>
          <w:color w:val="000000"/>
          <w:szCs w:val="24"/>
          <w:lang w:val="en"/>
        </w:rPr>
        <w:t xml:space="preserve">To administer membership records; </w:t>
      </w:r>
    </w:p>
    <w:p w14:paraId="4A37C19F" w14:textId="321E4BDE" w:rsidR="007B2B9C" w:rsidRPr="004D7031" w:rsidRDefault="007B2B9C" w:rsidP="002A57EE">
      <w:pPr>
        <w:pStyle w:val="BodyText"/>
        <w:numPr>
          <w:ilvl w:val="0"/>
          <w:numId w:val="4"/>
        </w:numPr>
        <w:ind w:hanging="720"/>
        <w:jc w:val="left"/>
        <w:rPr>
          <w:rFonts w:ascii="Verdana" w:hAnsi="Verdana" w:cstheme="minorHAnsi"/>
          <w:color w:val="000000"/>
          <w:szCs w:val="24"/>
          <w:lang w:val="en"/>
        </w:rPr>
      </w:pPr>
      <w:r w:rsidRPr="004D7031">
        <w:rPr>
          <w:rFonts w:ascii="Verdana" w:hAnsi="Verdana" w:cstheme="minorHAnsi"/>
          <w:color w:val="000000"/>
          <w:szCs w:val="24"/>
          <w:lang w:val="en"/>
        </w:rPr>
        <w:t xml:space="preserve">To fundraise and promote the interests of </w:t>
      </w:r>
      <w:r w:rsidR="0083184A">
        <w:rPr>
          <w:rFonts w:ascii="Verdana" w:hAnsi="Verdana" w:cstheme="minorHAnsi"/>
          <w:color w:val="000000"/>
          <w:szCs w:val="24"/>
          <w:lang w:val="en"/>
        </w:rPr>
        <w:t>All Saints’</w:t>
      </w:r>
      <w:r w:rsidRPr="004D7031">
        <w:rPr>
          <w:rFonts w:ascii="Verdana" w:hAnsi="Verdana" w:cstheme="minorHAnsi"/>
          <w:color w:val="000000"/>
          <w:szCs w:val="24"/>
          <w:lang w:val="en"/>
        </w:rPr>
        <w:t xml:space="preserve">; </w:t>
      </w:r>
    </w:p>
    <w:p w14:paraId="580BD8FC" w14:textId="77777777" w:rsidR="007B2B9C" w:rsidRPr="004D7031" w:rsidRDefault="007B2B9C" w:rsidP="002A57EE">
      <w:pPr>
        <w:pStyle w:val="BodyText"/>
        <w:numPr>
          <w:ilvl w:val="0"/>
          <w:numId w:val="4"/>
        </w:numPr>
        <w:ind w:hanging="720"/>
        <w:jc w:val="left"/>
        <w:rPr>
          <w:rFonts w:ascii="Verdana" w:hAnsi="Verdana" w:cstheme="minorHAnsi"/>
          <w:color w:val="000000"/>
          <w:szCs w:val="24"/>
          <w:lang w:val="en"/>
        </w:rPr>
      </w:pPr>
      <w:r w:rsidRPr="004D7031">
        <w:rPr>
          <w:rFonts w:ascii="Verdana" w:hAnsi="Verdana" w:cstheme="minorHAnsi"/>
          <w:color w:val="000000"/>
          <w:szCs w:val="24"/>
          <w:lang w:val="en"/>
        </w:rPr>
        <w:t xml:space="preserve">To manage our employees and volunteers; </w:t>
      </w:r>
    </w:p>
    <w:p w14:paraId="59902EC9" w14:textId="77777777" w:rsidR="007B2B9C" w:rsidRPr="004D7031" w:rsidRDefault="007B2B9C" w:rsidP="002A57EE">
      <w:pPr>
        <w:pStyle w:val="BodyText"/>
        <w:numPr>
          <w:ilvl w:val="0"/>
          <w:numId w:val="4"/>
        </w:numPr>
        <w:ind w:hanging="720"/>
        <w:jc w:val="left"/>
        <w:rPr>
          <w:rFonts w:ascii="Verdana" w:hAnsi="Verdana" w:cstheme="minorHAnsi"/>
          <w:color w:val="000000"/>
          <w:szCs w:val="24"/>
          <w:lang w:val="en"/>
        </w:rPr>
      </w:pPr>
      <w:r w:rsidRPr="004D7031">
        <w:rPr>
          <w:rFonts w:ascii="Verdana" w:hAnsi="Verdana" w:cstheme="minorHAnsi"/>
          <w:color w:val="000000"/>
          <w:szCs w:val="24"/>
          <w:lang w:val="en"/>
        </w:rPr>
        <w:t>To maintain our own accounts and records (including the processing of gift aid applications);</w:t>
      </w:r>
    </w:p>
    <w:p w14:paraId="0B5FBCCC" w14:textId="7B1872EA" w:rsidR="007B2B9C" w:rsidRPr="004D7031" w:rsidRDefault="007B2B9C" w:rsidP="002A57EE">
      <w:pPr>
        <w:pStyle w:val="NormalWeb"/>
        <w:numPr>
          <w:ilvl w:val="0"/>
          <w:numId w:val="3"/>
        </w:numPr>
        <w:spacing w:after="0"/>
        <w:ind w:hanging="720"/>
        <w:rPr>
          <w:rFonts w:ascii="Verdana" w:hAnsi="Verdana" w:cstheme="minorHAnsi"/>
        </w:rPr>
      </w:pPr>
      <w:r w:rsidRPr="004D7031">
        <w:rPr>
          <w:rFonts w:ascii="Verdana" w:hAnsi="Verdana" w:cstheme="minorHAnsi"/>
        </w:rPr>
        <w:t xml:space="preserve">To inform you of news, events, activities and services running at </w:t>
      </w:r>
      <w:r w:rsidR="004D7031">
        <w:rPr>
          <w:rFonts w:ascii="Verdana" w:hAnsi="Verdana" w:cstheme="minorHAnsi"/>
        </w:rPr>
        <w:t>All Saints’</w:t>
      </w:r>
      <w:r w:rsidRPr="004D7031">
        <w:rPr>
          <w:rFonts w:ascii="Verdana" w:hAnsi="Verdana" w:cstheme="minorHAnsi"/>
        </w:rPr>
        <w:t>;</w:t>
      </w:r>
    </w:p>
    <w:p w14:paraId="72DAA789" w14:textId="53E08C86" w:rsidR="007B2B9C" w:rsidRPr="004D7031" w:rsidRDefault="007B2B9C" w:rsidP="002A57EE">
      <w:pPr>
        <w:pStyle w:val="NormalWeb"/>
        <w:numPr>
          <w:ilvl w:val="0"/>
          <w:numId w:val="3"/>
        </w:numPr>
        <w:spacing w:after="0"/>
        <w:ind w:hanging="720"/>
        <w:rPr>
          <w:rFonts w:ascii="Verdana" w:hAnsi="Verdana" w:cstheme="minorHAnsi"/>
        </w:rPr>
      </w:pPr>
      <w:r w:rsidRPr="004D7031">
        <w:rPr>
          <w:rFonts w:ascii="Verdana" w:hAnsi="Verdana" w:cstheme="minorHAnsi"/>
        </w:rPr>
        <w:t xml:space="preserve">To share your contact details with the </w:t>
      </w:r>
      <w:r w:rsidR="00913512" w:rsidRPr="004D7031">
        <w:rPr>
          <w:rFonts w:ascii="Verdana" w:hAnsi="Verdana" w:cstheme="minorHAnsi"/>
        </w:rPr>
        <w:t>D</w:t>
      </w:r>
      <w:r w:rsidRPr="004D7031">
        <w:rPr>
          <w:rFonts w:ascii="Verdana" w:hAnsi="Verdana" w:cstheme="minorHAnsi"/>
        </w:rPr>
        <w:t>iocesan office so they can keep you informed about news in the diocese and events, activities and services that will be occurring in the diocese and in which you may be interested.</w:t>
      </w:r>
    </w:p>
    <w:p w14:paraId="495A3345" w14:textId="77777777" w:rsidR="007B2B9C" w:rsidRPr="004D7031" w:rsidRDefault="007B2B9C" w:rsidP="002A57EE">
      <w:pPr>
        <w:pStyle w:val="BodyText"/>
        <w:jc w:val="left"/>
        <w:rPr>
          <w:rFonts w:ascii="Verdana" w:hAnsi="Verdana" w:cstheme="minorHAnsi"/>
          <w:color w:val="000000"/>
          <w:szCs w:val="24"/>
        </w:rPr>
      </w:pPr>
    </w:p>
    <w:p w14:paraId="246DCBB0" w14:textId="77777777" w:rsidR="007B2B9C" w:rsidRPr="004D7031" w:rsidRDefault="007B2B9C" w:rsidP="002A57EE">
      <w:pPr>
        <w:pStyle w:val="BodyText"/>
        <w:jc w:val="left"/>
        <w:rPr>
          <w:rFonts w:ascii="Verdana" w:hAnsi="Verdana" w:cstheme="minorHAnsi"/>
          <w:b/>
          <w:color w:val="000000"/>
          <w:szCs w:val="24"/>
        </w:rPr>
      </w:pPr>
      <w:r w:rsidRPr="004D7031">
        <w:rPr>
          <w:rFonts w:ascii="Verdana" w:hAnsi="Verdana" w:cstheme="minorHAnsi"/>
          <w:b/>
          <w:color w:val="000000"/>
          <w:szCs w:val="24"/>
        </w:rPr>
        <w:t>4. What is the legal basis for processing your personal data?</w:t>
      </w:r>
    </w:p>
    <w:p w14:paraId="232BEED0" w14:textId="1A51484A" w:rsidR="007B2B9C" w:rsidRPr="004D7031" w:rsidRDefault="007B2B9C" w:rsidP="002A57EE">
      <w:pPr>
        <w:pStyle w:val="BodyText"/>
        <w:numPr>
          <w:ilvl w:val="0"/>
          <w:numId w:val="5"/>
        </w:numPr>
        <w:ind w:left="360"/>
        <w:jc w:val="left"/>
        <w:rPr>
          <w:rFonts w:ascii="Verdana" w:hAnsi="Verdana" w:cstheme="minorHAnsi"/>
          <w:szCs w:val="24"/>
        </w:rPr>
      </w:pPr>
      <w:r w:rsidRPr="004D7031">
        <w:rPr>
          <w:rFonts w:ascii="Verdana" w:hAnsi="Verdana" w:cstheme="minorHAnsi"/>
          <w:szCs w:val="24"/>
        </w:rPr>
        <w:t>Explicit consent of the data subject</w:t>
      </w:r>
      <w:r w:rsidR="004D10F0" w:rsidRPr="004D7031">
        <w:rPr>
          <w:rFonts w:ascii="Verdana" w:hAnsi="Verdana" w:cstheme="minorHAnsi"/>
          <w:szCs w:val="24"/>
        </w:rPr>
        <w:t xml:space="preserve"> </w:t>
      </w:r>
      <w:r w:rsidRPr="004D7031">
        <w:rPr>
          <w:rFonts w:ascii="Verdana" w:hAnsi="Verdana" w:cstheme="minorHAnsi"/>
          <w:szCs w:val="24"/>
        </w:rPr>
        <w:t>so that we can keep you informed about news, events, activities and services and keep you informed about diocesan events</w:t>
      </w:r>
      <w:r w:rsidR="004D10F0" w:rsidRPr="004D7031">
        <w:rPr>
          <w:rFonts w:ascii="Verdana" w:hAnsi="Verdana" w:cstheme="minorHAnsi"/>
          <w:szCs w:val="24"/>
        </w:rPr>
        <w:t>.</w:t>
      </w:r>
    </w:p>
    <w:p w14:paraId="67756D2A" w14:textId="3E8F2050" w:rsidR="007B2B9C" w:rsidRPr="004D7031" w:rsidRDefault="007B2B9C" w:rsidP="002A57EE">
      <w:pPr>
        <w:pStyle w:val="BodyText"/>
        <w:numPr>
          <w:ilvl w:val="0"/>
          <w:numId w:val="5"/>
        </w:numPr>
        <w:ind w:left="360"/>
        <w:jc w:val="left"/>
        <w:rPr>
          <w:rFonts w:ascii="Verdana" w:hAnsi="Verdana" w:cstheme="minorHAnsi"/>
          <w:szCs w:val="24"/>
        </w:rPr>
      </w:pPr>
      <w:r w:rsidRPr="004D7031">
        <w:rPr>
          <w:rFonts w:ascii="Verdana" w:hAnsi="Verdana" w:cstheme="minorHAnsi"/>
          <w:szCs w:val="24"/>
        </w:rPr>
        <w:t xml:space="preserve">Processing is necessary for carrying out </w:t>
      </w:r>
      <w:r w:rsidR="008F3D43" w:rsidRPr="004D7031">
        <w:rPr>
          <w:rFonts w:ascii="Verdana" w:hAnsi="Verdana" w:cstheme="minorHAnsi"/>
          <w:szCs w:val="24"/>
        </w:rPr>
        <w:t xml:space="preserve">legal </w:t>
      </w:r>
      <w:r w:rsidRPr="004D7031">
        <w:rPr>
          <w:rFonts w:ascii="Verdana" w:hAnsi="Verdana" w:cstheme="minorHAnsi"/>
          <w:szCs w:val="24"/>
        </w:rPr>
        <w:t>obligations</w:t>
      </w:r>
      <w:r w:rsidR="008F3D43" w:rsidRPr="004D7031">
        <w:rPr>
          <w:rFonts w:ascii="Verdana" w:hAnsi="Verdana" w:cstheme="minorHAnsi"/>
          <w:szCs w:val="24"/>
        </w:rPr>
        <w:t xml:space="preserve"> in relation to Gift Aid or</w:t>
      </w:r>
      <w:r w:rsidRPr="004D7031">
        <w:rPr>
          <w:rFonts w:ascii="Verdana" w:hAnsi="Verdana" w:cstheme="minorHAnsi"/>
          <w:szCs w:val="24"/>
        </w:rPr>
        <w:t xml:space="preserve"> under employment, social security or social protection law, or a collective agreement;</w:t>
      </w:r>
    </w:p>
    <w:p w14:paraId="1EE9C8AA" w14:textId="77777777" w:rsidR="007B2B9C" w:rsidRPr="004D7031" w:rsidRDefault="007B2B9C" w:rsidP="002A57EE">
      <w:pPr>
        <w:pStyle w:val="BodyText"/>
        <w:numPr>
          <w:ilvl w:val="0"/>
          <w:numId w:val="5"/>
        </w:numPr>
        <w:ind w:left="360"/>
        <w:jc w:val="left"/>
        <w:rPr>
          <w:rFonts w:ascii="Verdana" w:hAnsi="Verdana" w:cstheme="minorHAnsi"/>
          <w:szCs w:val="24"/>
        </w:rPr>
      </w:pPr>
      <w:r w:rsidRPr="004D7031">
        <w:rPr>
          <w:rFonts w:ascii="Verdana" w:hAnsi="Verdana" w:cstheme="minorHAnsi"/>
          <w:szCs w:val="24"/>
        </w:rPr>
        <w:lastRenderedPageBreak/>
        <w:t>Processing is carried out by a not-for-profit body with a political, philosophical, religious or trade union aim provided: -</w:t>
      </w:r>
    </w:p>
    <w:p w14:paraId="3B229616" w14:textId="77777777" w:rsidR="007B2B9C" w:rsidRPr="004D7031" w:rsidRDefault="007B2B9C" w:rsidP="002A57EE">
      <w:pPr>
        <w:pStyle w:val="BodyText"/>
        <w:numPr>
          <w:ilvl w:val="1"/>
          <w:numId w:val="2"/>
        </w:numPr>
        <w:ind w:left="1080"/>
        <w:jc w:val="left"/>
        <w:rPr>
          <w:rFonts w:ascii="Verdana" w:hAnsi="Verdana" w:cstheme="minorHAnsi"/>
          <w:szCs w:val="24"/>
        </w:rPr>
      </w:pPr>
      <w:r w:rsidRPr="004D7031">
        <w:rPr>
          <w:rFonts w:ascii="Verdana" w:hAnsi="Verdana" w:cstheme="minorHAnsi"/>
          <w:szCs w:val="24"/>
        </w:rPr>
        <w:t xml:space="preserve">the processing relates only to members or former members (or those who have regular contact with it in connection with those purposes); and </w:t>
      </w:r>
    </w:p>
    <w:p w14:paraId="38E4A6AE" w14:textId="77777777" w:rsidR="007B2B9C" w:rsidRPr="004D7031" w:rsidRDefault="007B2B9C" w:rsidP="002A57EE">
      <w:pPr>
        <w:pStyle w:val="BodyText"/>
        <w:numPr>
          <w:ilvl w:val="1"/>
          <w:numId w:val="2"/>
        </w:numPr>
        <w:ind w:left="1080"/>
        <w:jc w:val="left"/>
        <w:rPr>
          <w:rFonts w:ascii="Verdana" w:hAnsi="Verdana" w:cstheme="minorHAnsi"/>
          <w:szCs w:val="24"/>
        </w:rPr>
      </w:pPr>
      <w:r w:rsidRPr="004D7031">
        <w:rPr>
          <w:rFonts w:ascii="Verdana" w:hAnsi="Verdana" w:cstheme="minorHAnsi"/>
          <w:szCs w:val="24"/>
        </w:rPr>
        <w:t xml:space="preserve">there is no disclosure to a third party without consent. </w:t>
      </w:r>
    </w:p>
    <w:p w14:paraId="36DB2F23" w14:textId="77777777" w:rsidR="007B2B9C" w:rsidRPr="004D7031" w:rsidRDefault="007B2B9C" w:rsidP="002A57EE">
      <w:pPr>
        <w:pStyle w:val="BodyText"/>
        <w:jc w:val="left"/>
        <w:rPr>
          <w:rFonts w:ascii="Verdana" w:hAnsi="Verdana" w:cstheme="minorHAnsi"/>
          <w:color w:val="000000"/>
          <w:szCs w:val="24"/>
        </w:rPr>
      </w:pPr>
    </w:p>
    <w:p w14:paraId="11AC27F6" w14:textId="5DFCF918" w:rsidR="007B2B9C" w:rsidRPr="004D7031" w:rsidRDefault="007B2B9C" w:rsidP="002A57EE">
      <w:pPr>
        <w:pStyle w:val="BodyText"/>
        <w:jc w:val="left"/>
        <w:rPr>
          <w:rFonts w:ascii="Verdana" w:hAnsi="Verdana" w:cstheme="minorHAnsi"/>
          <w:szCs w:val="24"/>
        </w:rPr>
      </w:pPr>
      <w:r w:rsidRPr="004D7031">
        <w:rPr>
          <w:rFonts w:ascii="Verdana" w:hAnsi="Verdana" w:cstheme="minorHAnsi"/>
          <w:b/>
          <w:color w:val="000000"/>
          <w:szCs w:val="24"/>
        </w:rPr>
        <w:t>5. Sharing your personal data</w:t>
      </w:r>
      <w:r w:rsidRPr="004D7031">
        <w:rPr>
          <w:rFonts w:ascii="Verdana" w:hAnsi="Verdana" w:cstheme="minorHAnsi"/>
          <w:b/>
          <w:color w:val="000000"/>
          <w:szCs w:val="24"/>
        </w:rPr>
        <w:br/>
      </w:r>
      <w:r w:rsidR="002A57EE" w:rsidRPr="004D7031">
        <w:rPr>
          <w:rFonts w:ascii="Verdana" w:hAnsi="Verdana" w:cstheme="minorHAnsi"/>
          <w:color w:val="000000"/>
          <w:szCs w:val="24"/>
        </w:rPr>
        <w:t xml:space="preserve">Your personal data will be treated as strictly confidential and will only be shared with other members of the church in order to carry out a service to other church members or for purposes connected with the church. </w:t>
      </w:r>
      <w:r w:rsidRPr="004D7031">
        <w:rPr>
          <w:rFonts w:ascii="Verdana" w:hAnsi="Verdana" w:cstheme="minorHAnsi"/>
          <w:szCs w:val="24"/>
        </w:rPr>
        <w:t>We will only share your data with third parties</w:t>
      </w:r>
      <w:r w:rsidR="004D10F0" w:rsidRPr="004D7031">
        <w:rPr>
          <w:rFonts w:ascii="Verdana" w:hAnsi="Verdana" w:cstheme="minorHAnsi"/>
          <w:szCs w:val="24"/>
        </w:rPr>
        <w:t xml:space="preserve"> </w:t>
      </w:r>
      <w:r w:rsidRPr="004D7031">
        <w:rPr>
          <w:rFonts w:ascii="Verdana" w:hAnsi="Verdana" w:cstheme="minorHAnsi"/>
          <w:szCs w:val="24"/>
        </w:rPr>
        <w:t>outside of the parish with your consent.</w:t>
      </w:r>
    </w:p>
    <w:p w14:paraId="1485BE78" w14:textId="77777777" w:rsidR="007B2B9C" w:rsidRPr="004D7031" w:rsidRDefault="007B2B9C" w:rsidP="002A57EE">
      <w:pPr>
        <w:pStyle w:val="BodyText"/>
        <w:jc w:val="left"/>
        <w:rPr>
          <w:rFonts w:ascii="Verdana" w:hAnsi="Verdana" w:cstheme="minorHAnsi"/>
          <w:b/>
          <w:color w:val="000000"/>
          <w:szCs w:val="24"/>
        </w:rPr>
      </w:pPr>
    </w:p>
    <w:p w14:paraId="69E8BA9D" w14:textId="77777777" w:rsidR="007B2B9C" w:rsidRPr="004D7031" w:rsidRDefault="007B2B9C" w:rsidP="002A57EE">
      <w:pPr>
        <w:pStyle w:val="BodyText"/>
        <w:jc w:val="left"/>
        <w:rPr>
          <w:rFonts w:ascii="Verdana" w:hAnsi="Verdana" w:cstheme="minorHAnsi"/>
          <w:color w:val="000000"/>
          <w:szCs w:val="24"/>
        </w:rPr>
      </w:pPr>
      <w:r w:rsidRPr="004D7031">
        <w:rPr>
          <w:rFonts w:ascii="Verdana" w:hAnsi="Verdana" w:cstheme="minorHAnsi"/>
          <w:b/>
          <w:color w:val="000000"/>
          <w:szCs w:val="24"/>
        </w:rPr>
        <w:t>6. How long do we keep your personal data</w:t>
      </w:r>
      <w:r w:rsidRPr="004D7031">
        <w:rPr>
          <w:rStyle w:val="FootnoteReference"/>
          <w:rFonts w:ascii="Verdana" w:hAnsi="Verdana" w:cstheme="minorHAnsi"/>
          <w:b/>
          <w:color w:val="000000"/>
          <w:szCs w:val="24"/>
        </w:rPr>
        <w:footnoteReference w:id="1"/>
      </w:r>
      <w:r w:rsidRPr="004D7031">
        <w:rPr>
          <w:rFonts w:ascii="Verdana" w:hAnsi="Verdana" w:cstheme="minorHAnsi"/>
          <w:b/>
          <w:color w:val="000000"/>
          <w:szCs w:val="24"/>
        </w:rPr>
        <w:t>?</w:t>
      </w:r>
      <w:r w:rsidRPr="004D7031">
        <w:rPr>
          <w:rFonts w:ascii="Verdana" w:hAnsi="Verdana" w:cstheme="minorHAnsi"/>
          <w:b/>
          <w:color w:val="000000"/>
          <w:szCs w:val="24"/>
        </w:rPr>
        <w:br/>
      </w:r>
      <w:r w:rsidRPr="004D7031">
        <w:rPr>
          <w:rFonts w:ascii="Verdana" w:hAnsi="Verdana"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7031" w:rsidRDefault="007B2B9C" w:rsidP="002A57EE">
      <w:pPr>
        <w:pStyle w:val="BodyText"/>
        <w:jc w:val="left"/>
        <w:rPr>
          <w:rFonts w:ascii="Verdana" w:hAnsi="Verdana" w:cstheme="minorHAnsi"/>
          <w:color w:val="000000"/>
          <w:szCs w:val="24"/>
        </w:rPr>
      </w:pPr>
    </w:p>
    <w:p w14:paraId="1E019DEB" w14:textId="75E583E6" w:rsidR="007B2B9C" w:rsidRPr="004D7031" w:rsidRDefault="007B2B9C" w:rsidP="002A57EE">
      <w:pPr>
        <w:pStyle w:val="BodyText"/>
        <w:jc w:val="left"/>
        <w:rPr>
          <w:rFonts w:ascii="Verdana" w:hAnsi="Verdana" w:cstheme="minorHAnsi"/>
          <w:szCs w:val="24"/>
        </w:rPr>
      </w:pPr>
      <w:r w:rsidRPr="004D7031">
        <w:rPr>
          <w:rFonts w:ascii="Verdana" w:hAnsi="Verdana" w:cstheme="minorHAnsi"/>
          <w:color w:val="000000"/>
          <w:szCs w:val="24"/>
        </w:rPr>
        <w:t xml:space="preserve">Specifically, we retain electoral roll data while it is still current; gift aid declarations and </w:t>
      </w:r>
      <w:r w:rsidR="009550C1" w:rsidRPr="004D7031">
        <w:rPr>
          <w:rFonts w:ascii="Verdana" w:hAnsi="Verdana" w:cstheme="minorHAnsi"/>
          <w:color w:val="000000"/>
          <w:szCs w:val="24"/>
        </w:rPr>
        <w:t>associated paperwork for up to 6</w:t>
      </w:r>
      <w:r w:rsidRPr="004D7031">
        <w:rPr>
          <w:rFonts w:ascii="Verdana" w:hAnsi="Verdana" w:cstheme="minorHAnsi"/>
          <w:color w:val="000000"/>
          <w:szCs w:val="24"/>
        </w:rPr>
        <w:t xml:space="preserve"> years after the </w:t>
      </w:r>
      <w:r w:rsidR="009550C1" w:rsidRPr="004D7031">
        <w:rPr>
          <w:rFonts w:ascii="Verdana" w:hAnsi="Verdana" w:cstheme="minorHAnsi"/>
          <w:color w:val="000000"/>
          <w:szCs w:val="24"/>
        </w:rPr>
        <w:t>calendar</w:t>
      </w:r>
      <w:r w:rsidRPr="004D7031">
        <w:rPr>
          <w:rFonts w:ascii="Verdana" w:hAnsi="Verdana" w:cstheme="minorHAnsi"/>
          <w:color w:val="000000"/>
          <w:szCs w:val="24"/>
        </w:rPr>
        <w:t xml:space="preserve"> year to which they relate; and parish registers (baptisms, marriages, funerals) permanently.</w:t>
      </w:r>
      <w:r w:rsidRPr="004D7031">
        <w:rPr>
          <w:rFonts w:ascii="Verdana" w:hAnsi="Verdana" w:cstheme="minorHAnsi"/>
          <w:b/>
          <w:color w:val="000000"/>
          <w:szCs w:val="24"/>
        </w:rPr>
        <w:br/>
      </w:r>
    </w:p>
    <w:p w14:paraId="3F1403F5" w14:textId="77777777" w:rsidR="007B2B9C" w:rsidRPr="004D7031" w:rsidRDefault="007B2B9C" w:rsidP="002A57EE">
      <w:pPr>
        <w:pStyle w:val="BodyText"/>
        <w:jc w:val="left"/>
        <w:rPr>
          <w:rFonts w:ascii="Verdana" w:hAnsi="Verdana" w:cstheme="minorHAnsi"/>
          <w:b/>
          <w:color w:val="000000"/>
          <w:szCs w:val="24"/>
        </w:rPr>
      </w:pPr>
      <w:r w:rsidRPr="004D7031">
        <w:rPr>
          <w:rFonts w:ascii="Verdana" w:hAnsi="Verdana" w:cstheme="minorHAnsi"/>
          <w:b/>
          <w:color w:val="000000"/>
          <w:szCs w:val="24"/>
        </w:rPr>
        <w:t xml:space="preserve">7. Your rights and your personal data  </w:t>
      </w:r>
    </w:p>
    <w:p w14:paraId="7DE8A1B2" w14:textId="77777777" w:rsidR="007B2B9C" w:rsidRPr="004D7031" w:rsidRDefault="007B2B9C" w:rsidP="002A57EE">
      <w:pPr>
        <w:pStyle w:val="BodyText"/>
        <w:jc w:val="left"/>
        <w:rPr>
          <w:rFonts w:ascii="Verdana" w:hAnsi="Verdana" w:cstheme="minorHAnsi"/>
          <w:color w:val="000000"/>
          <w:szCs w:val="24"/>
        </w:rPr>
      </w:pPr>
      <w:r w:rsidRPr="004D7031">
        <w:rPr>
          <w:rFonts w:ascii="Verdana" w:hAnsi="Verdana" w:cstheme="minorHAnsi"/>
          <w:color w:val="000000"/>
          <w:szCs w:val="24"/>
        </w:rPr>
        <w:t>Unless subject to an exemption under the GDPR, you have the following rights with respect to your personal data: -</w:t>
      </w:r>
    </w:p>
    <w:p w14:paraId="609025BE" w14:textId="455A768A"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 xml:space="preserve">The right to request a copy of your personal data which the PCC of </w:t>
      </w:r>
      <w:r w:rsidR="004D7031">
        <w:rPr>
          <w:rFonts w:ascii="Verdana" w:hAnsi="Verdana" w:cstheme="minorHAnsi"/>
          <w:color w:val="000000"/>
          <w:szCs w:val="24"/>
        </w:rPr>
        <w:t>All Saints’ Gosforth</w:t>
      </w:r>
      <w:r w:rsidRPr="004D7031">
        <w:rPr>
          <w:rFonts w:ascii="Verdana" w:hAnsi="Verdana" w:cstheme="minorHAnsi"/>
          <w:color w:val="000000"/>
          <w:szCs w:val="24"/>
        </w:rPr>
        <w:t xml:space="preserve"> holds about you; </w:t>
      </w:r>
    </w:p>
    <w:p w14:paraId="1504E270" w14:textId="475EDB63"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 xml:space="preserve">The right to request that the PCC of </w:t>
      </w:r>
      <w:r w:rsidR="004D7031">
        <w:rPr>
          <w:rFonts w:ascii="Verdana" w:hAnsi="Verdana" w:cstheme="minorHAnsi"/>
          <w:color w:val="000000"/>
          <w:szCs w:val="24"/>
        </w:rPr>
        <w:t>All Saints’ Gosforth</w:t>
      </w:r>
      <w:r w:rsidRPr="004D7031">
        <w:rPr>
          <w:rFonts w:ascii="Verdana" w:hAnsi="Verdana" w:cstheme="minorHAnsi"/>
          <w:color w:val="000000"/>
          <w:szCs w:val="24"/>
        </w:rPr>
        <w:t xml:space="preserve"> corrects any personal data if it is found to be inaccurate or out of date;  </w:t>
      </w:r>
    </w:p>
    <w:p w14:paraId="776F9230" w14:textId="4B23A7BC"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 xml:space="preserve">The right to request your personal data is erased where it is no longer necessary for the PCC of </w:t>
      </w:r>
      <w:r w:rsidR="004D7031">
        <w:rPr>
          <w:rFonts w:ascii="Verdana" w:hAnsi="Verdana" w:cstheme="minorHAnsi"/>
          <w:color w:val="000000"/>
          <w:szCs w:val="24"/>
        </w:rPr>
        <w:t>All Saints’ Gosforth</w:t>
      </w:r>
      <w:r w:rsidRPr="004D7031">
        <w:rPr>
          <w:rFonts w:ascii="Verdana" w:hAnsi="Verdana" w:cstheme="minorHAnsi"/>
          <w:color w:val="000000"/>
          <w:szCs w:val="24"/>
        </w:rPr>
        <w:t xml:space="preserve"> to retain such data;</w:t>
      </w:r>
    </w:p>
    <w:p w14:paraId="0E4841CA" w14:textId="77777777"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The right to withdraw your consent to the processing at any time</w:t>
      </w:r>
    </w:p>
    <w:p w14:paraId="051089B9" w14:textId="0ECD6452"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 xml:space="preserve">The right to request that the data controller provide the data subject with his/her personal data and where possible, to transmit that data directly to another data controller, (known as the right to data portability) </w:t>
      </w:r>
    </w:p>
    <w:p w14:paraId="66803F8B" w14:textId="77777777"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The right, where there is a dispute in relation to the accuracy or processing of your personal data, to request a restriction is placed on further processing;</w:t>
      </w:r>
    </w:p>
    <w:p w14:paraId="6112A052" w14:textId="24301AE2"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The right to object to the processing of personal data</w:t>
      </w:r>
    </w:p>
    <w:p w14:paraId="229D480D" w14:textId="77777777" w:rsidR="007B2B9C" w:rsidRPr="004D7031" w:rsidRDefault="007B2B9C" w:rsidP="002A57EE">
      <w:pPr>
        <w:pStyle w:val="BodyText"/>
        <w:numPr>
          <w:ilvl w:val="0"/>
          <w:numId w:val="1"/>
        </w:numPr>
        <w:jc w:val="left"/>
        <w:rPr>
          <w:rFonts w:ascii="Verdana" w:hAnsi="Verdana" w:cstheme="minorHAnsi"/>
          <w:color w:val="000000"/>
          <w:szCs w:val="24"/>
        </w:rPr>
      </w:pPr>
      <w:r w:rsidRPr="004D7031">
        <w:rPr>
          <w:rFonts w:ascii="Verdana" w:hAnsi="Verdana" w:cstheme="minorHAnsi"/>
          <w:color w:val="000000"/>
          <w:szCs w:val="24"/>
        </w:rPr>
        <w:t>The right to lodge a complaint with the Information Commissioners Office.</w:t>
      </w:r>
    </w:p>
    <w:p w14:paraId="06E1E189" w14:textId="77777777" w:rsidR="007B2B9C" w:rsidRPr="004D7031" w:rsidRDefault="007B2B9C" w:rsidP="002A57EE">
      <w:pPr>
        <w:pStyle w:val="BodyText"/>
        <w:ind w:left="780"/>
        <w:jc w:val="left"/>
        <w:rPr>
          <w:rFonts w:ascii="Verdana" w:hAnsi="Verdana" w:cstheme="minorHAnsi"/>
          <w:color w:val="000000"/>
          <w:szCs w:val="24"/>
        </w:rPr>
      </w:pPr>
    </w:p>
    <w:p w14:paraId="2295EAD6" w14:textId="77777777" w:rsidR="007B2B9C" w:rsidRPr="004D7031" w:rsidRDefault="007B2B9C" w:rsidP="002A57EE">
      <w:pPr>
        <w:rPr>
          <w:rFonts w:ascii="Verdana" w:hAnsi="Verdana" w:cstheme="minorHAnsi"/>
          <w:b/>
        </w:rPr>
      </w:pPr>
      <w:r w:rsidRPr="004D7031">
        <w:rPr>
          <w:rFonts w:ascii="Verdana" w:hAnsi="Verdana" w:cstheme="minorHAnsi"/>
          <w:b/>
        </w:rPr>
        <w:t>8. Further processing</w:t>
      </w:r>
    </w:p>
    <w:p w14:paraId="6C5ED1B5" w14:textId="77777777" w:rsidR="007B2B9C" w:rsidRPr="004D7031" w:rsidRDefault="007B2B9C" w:rsidP="002A57EE">
      <w:pPr>
        <w:rPr>
          <w:rFonts w:ascii="Verdana" w:hAnsi="Verdana" w:cstheme="minorHAnsi"/>
        </w:rPr>
      </w:pPr>
      <w:r w:rsidRPr="004D7031">
        <w:rPr>
          <w:rFonts w:ascii="Verdana" w:hAnsi="Verdana" w:cstheme="minorHAnsi"/>
        </w:rPr>
        <w:lastRenderedPageBreak/>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4D7031" w:rsidRDefault="007B2B9C" w:rsidP="002A57EE">
      <w:pPr>
        <w:rPr>
          <w:rFonts w:ascii="Verdana" w:hAnsi="Verdana" w:cstheme="minorHAnsi"/>
        </w:rPr>
      </w:pPr>
    </w:p>
    <w:p w14:paraId="6E9D38AF" w14:textId="77777777" w:rsidR="007B2B9C" w:rsidRPr="004D7031" w:rsidRDefault="007B2B9C" w:rsidP="002A57EE">
      <w:pPr>
        <w:rPr>
          <w:rFonts w:ascii="Verdana" w:hAnsi="Verdana" w:cstheme="minorHAnsi"/>
          <w:b/>
        </w:rPr>
      </w:pPr>
      <w:r w:rsidRPr="004D7031">
        <w:rPr>
          <w:rFonts w:ascii="Verdana" w:hAnsi="Verdana" w:cstheme="minorHAnsi"/>
          <w:b/>
        </w:rPr>
        <w:t>9. Contact Details</w:t>
      </w:r>
    </w:p>
    <w:p w14:paraId="715D1696" w14:textId="77777777" w:rsidR="00913512" w:rsidRPr="004D7031" w:rsidRDefault="00913512" w:rsidP="002A57EE">
      <w:pPr>
        <w:rPr>
          <w:rFonts w:ascii="Verdana" w:hAnsi="Verdana" w:cstheme="minorHAnsi"/>
          <w:color w:val="000000"/>
        </w:rPr>
      </w:pPr>
    </w:p>
    <w:p w14:paraId="7B5F1701" w14:textId="7DBF8213" w:rsidR="007B2B9C" w:rsidRPr="004D7031" w:rsidRDefault="00913512" w:rsidP="002A57EE">
      <w:pPr>
        <w:rPr>
          <w:rFonts w:ascii="Verdana" w:hAnsi="Verdana" w:cstheme="minorHAnsi"/>
          <w:color w:val="000000"/>
        </w:rPr>
      </w:pPr>
      <w:r w:rsidRPr="004D7031">
        <w:rPr>
          <w:rFonts w:ascii="Verdana" w:hAnsi="Verdana" w:cstheme="minorHAnsi"/>
          <w:color w:val="000000"/>
        </w:rPr>
        <w:t xml:space="preserve">To exercise all relevant rights, queries of complaints please in the first instance contact </w:t>
      </w:r>
      <w:r w:rsidR="002C4116">
        <w:rPr>
          <w:rFonts w:ascii="Verdana" w:hAnsi="Verdana" w:cstheme="minorHAnsi"/>
          <w:color w:val="000000"/>
        </w:rPr>
        <w:t>the Parish Secretary by post (</w:t>
      </w:r>
      <w:r w:rsidR="00881341">
        <w:rPr>
          <w:rFonts w:ascii="Verdana" w:hAnsi="Verdana" w:cstheme="minorHAnsi"/>
          <w:color w:val="000000"/>
        </w:rPr>
        <w:t xml:space="preserve">All Saints’ Parish </w:t>
      </w:r>
      <w:r w:rsidR="0083184A">
        <w:rPr>
          <w:rFonts w:ascii="Verdana" w:hAnsi="Verdana" w:cstheme="minorHAnsi"/>
          <w:color w:val="000000"/>
        </w:rPr>
        <w:t>Centre</w:t>
      </w:r>
      <w:r w:rsidR="00881341">
        <w:rPr>
          <w:rFonts w:ascii="Verdana" w:hAnsi="Verdana" w:cstheme="minorHAnsi"/>
          <w:color w:val="000000"/>
        </w:rPr>
        <w:t xml:space="preserve">, </w:t>
      </w:r>
      <w:r w:rsidR="002C4116">
        <w:rPr>
          <w:rFonts w:ascii="Verdana" w:hAnsi="Verdana" w:cstheme="minorHAnsi"/>
          <w:color w:val="000000"/>
        </w:rPr>
        <w:t>West Avenue</w:t>
      </w:r>
      <w:r w:rsidR="00881341">
        <w:rPr>
          <w:rFonts w:ascii="Verdana" w:hAnsi="Verdana" w:cstheme="minorHAnsi"/>
          <w:color w:val="000000"/>
        </w:rPr>
        <w:t xml:space="preserve">, Gosforth, Newcastle upon Tyne, </w:t>
      </w:r>
      <w:r w:rsidR="002C4116">
        <w:rPr>
          <w:rFonts w:ascii="Verdana" w:hAnsi="Verdana" w:cstheme="minorHAnsi"/>
          <w:color w:val="000000"/>
        </w:rPr>
        <w:t xml:space="preserve">NE3 4ES) </w:t>
      </w:r>
      <w:r w:rsidR="00881341">
        <w:rPr>
          <w:rFonts w:ascii="Verdana" w:hAnsi="Verdana" w:cstheme="minorHAnsi"/>
          <w:color w:val="000000"/>
        </w:rPr>
        <w:t>or</w:t>
      </w:r>
      <w:r w:rsidR="002C4116">
        <w:rPr>
          <w:rFonts w:ascii="Verdana" w:hAnsi="Verdana" w:cstheme="minorHAnsi"/>
          <w:color w:val="000000"/>
        </w:rPr>
        <w:t xml:space="preserve"> by</w:t>
      </w:r>
      <w:r w:rsidR="00881341">
        <w:rPr>
          <w:rFonts w:ascii="Verdana" w:hAnsi="Verdana" w:cstheme="minorHAnsi"/>
          <w:color w:val="000000"/>
        </w:rPr>
        <w:t xml:space="preserve"> telephone </w:t>
      </w:r>
      <w:r w:rsidR="002C4116">
        <w:rPr>
          <w:rFonts w:ascii="Verdana" w:hAnsi="Verdana" w:cstheme="minorHAnsi"/>
          <w:color w:val="000000"/>
        </w:rPr>
        <w:t>(</w:t>
      </w:r>
      <w:r w:rsidR="00881341">
        <w:rPr>
          <w:rFonts w:ascii="Verdana" w:hAnsi="Verdana" w:cstheme="minorHAnsi"/>
          <w:color w:val="000000"/>
        </w:rPr>
        <w:t>0191 213 0450</w:t>
      </w:r>
      <w:r w:rsidR="002C4116">
        <w:rPr>
          <w:rFonts w:ascii="Verdana" w:hAnsi="Verdana" w:cstheme="minorHAnsi"/>
          <w:color w:val="000000"/>
        </w:rPr>
        <w:t>)</w:t>
      </w:r>
      <w:r w:rsidR="00881341">
        <w:rPr>
          <w:rFonts w:ascii="Verdana" w:hAnsi="Verdana" w:cstheme="minorHAnsi"/>
          <w:color w:val="000000"/>
        </w:rPr>
        <w:t xml:space="preserve"> or by e-mail </w:t>
      </w:r>
      <w:r w:rsidR="002C4116">
        <w:rPr>
          <w:rFonts w:ascii="Verdana" w:hAnsi="Verdana" w:cstheme="minorHAnsi"/>
          <w:color w:val="000000"/>
        </w:rPr>
        <w:t>(</w:t>
      </w:r>
      <w:r w:rsidR="00881341">
        <w:rPr>
          <w:rFonts w:ascii="Verdana" w:hAnsi="Verdana" w:cstheme="minorHAnsi"/>
          <w:color w:val="000000"/>
        </w:rPr>
        <w:t>post@allsaints-gosforth.org.uk</w:t>
      </w:r>
      <w:r w:rsidR="002C4116">
        <w:rPr>
          <w:rFonts w:ascii="Verdana" w:hAnsi="Verdana" w:cstheme="minorHAnsi"/>
          <w:color w:val="000000"/>
        </w:rPr>
        <w:t>)</w:t>
      </w:r>
      <w:r w:rsidR="00881341">
        <w:rPr>
          <w:rFonts w:ascii="Verdana" w:hAnsi="Verdana" w:cstheme="minorHAnsi"/>
          <w:color w:val="000000"/>
        </w:rPr>
        <w:t>.</w:t>
      </w:r>
      <w:r w:rsidRPr="004D7031">
        <w:rPr>
          <w:rFonts w:ascii="Verdana" w:hAnsi="Verdana" w:cstheme="minorHAnsi"/>
          <w:color w:val="000000"/>
        </w:rPr>
        <w:t xml:space="preserve"> </w:t>
      </w:r>
    </w:p>
    <w:p w14:paraId="45937288" w14:textId="77777777" w:rsidR="00913512" w:rsidRPr="004D7031" w:rsidRDefault="00913512" w:rsidP="002A57EE">
      <w:pPr>
        <w:rPr>
          <w:rFonts w:ascii="Verdana" w:hAnsi="Verdana" w:cstheme="minorHAnsi"/>
          <w:color w:val="000000"/>
        </w:rPr>
      </w:pPr>
    </w:p>
    <w:p w14:paraId="0A027AE7" w14:textId="77777777" w:rsidR="007B2B9C" w:rsidRPr="004D7031" w:rsidRDefault="007B2B9C" w:rsidP="002A57EE">
      <w:pPr>
        <w:rPr>
          <w:rFonts w:ascii="Verdana" w:hAnsi="Verdana" w:cstheme="minorHAnsi"/>
        </w:rPr>
      </w:pPr>
      <w:r w:rsidRPr="004D7031">
        <w:rPr>
          <w:rFonts w:ascii="Verdana" w:hAnsi="Verdana" w:cstheme="minorHAnsi"/>
          <w:color w:val="000000"/>
        </w:rPr>
        <w:t xml:space="preserve">You can contact the Information Commissioners Office on 0303 123 1113 or via email </w:t>
      </w:r>
      <w:hyperlink r:id="rId7" w:history="1">
        <w:r w:rsidRPr="004D7031">
          <w:rPr>
            <w:rStyle w:val="Hyperlink"/>
            <w:rFonts w:ascii="Verdana" w:hAnsi="Verdana" w:cstheme="minorHAnsi"/>
          </w:rPr>
          <w:t>https://ico.org.uk/global/contact-us/email/</w:t>
        </w:r>
      </w:hyperlink>
      <w:r w:rsidRPr="004D7031">
        <w:rPr>
          <w:rFonts w:ascii="Verdana" w:hAnsi="Verdana" w:cstheme="minorHAnsi"/>
          <w:color w:val="000000"/>
        </w:rPr>
        <w:t xml:space="preserve"> or at the </w:t>
      </w:r>
      <w:r w:rsidRPr="004D7031">
        <w:rPr>
          <w:rFonts w:ascii="Verdana" w:hAnsi="Verdana" w:cstheme="minorHAnsi"/>
          <w:color w:val="000000"/>
          <w:lang w:val="en"/>
        </w:rPr>
        <w:t>Information Commissioner's Office, Wycliffe House, Water Lane, Wilmslow, Cheshire. SK9 5AF.</w:t>
      </w:r>
    </w:p>
    <w:p w14:paraId="1C319503" w14:textId="77777777" w:rsidR="003B335C" w:rsidRDefault="003B335C" w:rsidP="002A57EE">
      <w:pPr>
        <w:rPr>
          <w:rFonts w:ascii="Verdana" w:hAnsi="Verdana" w:cstheme="minorHAnsi"/>
        </w:rPr>
      </w:pPr>
    </w:p>
    <w:p w14:paraId="4E48075E" w14:textId="19A5B0FE" w:rsidR="00FA3C20" w:rsidRPr="004D7031" w:rsidRDefault="00FA3C20" w:rsidP="002A57EE">
      <w:pPr>
        <w:rPr>
          <w:rFonts w:ascii="Verdana" w:hAnsi="Verdana" w:cstheme="minorHAnsi"/>
        </w:rPr>
      </w:pPr>
      <w:r>
        <w:rPr>
          <w:rFonts w:ascii="Verdana" w:hAnsi="Verdana" w:cstheme="minorHAnsi"/>
        </w:rPr>
        <w:t>DRAFT: Peter Mitchell, 15th May 2018</w:t>
      </w:r>
    </w:p>
    <w:sectPr w:rsidR="00FA3C20" w:rsidRPr="004D7031"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46C42" w14:textId="77777777" w:rsidR="00255B60" w:rsidRDefault="00255B60" w:rsidP="007B2B9C">
      <w:r>
        <w:separator/>
      </w:r>
    </w:p>
  </w:endnote>
  <w:endnote w:type="continuationSeparator" w:id="0">
    <w:p w14:paraId="47F6D7B6" w14:textId="77777777" w:rsidR="00255B60" w:rsidRDefault="00255B60"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EF2A" w14:textId="77777777" w:rsidR="00255B60" w:rsidRDefault="00255B60" w:rsidP="007B2B9C">
      <w:r>
        <w:separator/>
      </w:r>
    </w:p>
  </w:footnote>
  <w:footnote w:type="continuationSeparator" w:id="0">
    <w:p w14:paraId="72605D0E" w14:textId="77777777" w:rsidR="00255B60" w:rsidRDefault="00255B60"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22318"/>
    <w:rsid w:val="001D6C6A"/>
    <w:rsid w:val="00255B60"/>
    <w:rsid w:val="002A57EE"/>
    <w:rsid w:val="002C1CB4"/>
    <w:rsid w:val="002C4116"/>
    <w:rsid w:val="002D349C"/>
    <w:rsid w:val="003B335C"/>
    <w:rsid w:val="00401A5C"/>
    <w:rsid w:val="0046167E"/>
    <w:rsid w:val="004D10F0"/>
    <w:rsid w:val="004D7031"/>
    <w:rsid w:val="0055049D"/>
    <w:rsid w:val="0062092C"/>
    <w:rsid w:val="007B2B9C"/>
    <w:rsid w:val="0083184A"/>
    <w:rsid w:val="00881341"/>
    <w:rsid w:val="008C2984"/>
    <w:rsid w:val="008F3D43"/>
    <w:rsid w:val="00913512"/>
    <w:rsid w:val="009140FC"/>
    <w:rsid w:val="009550C1"/>
    <w:rsid w:val="00965C26"/>
    <w:rsid w:val="009B1F12"/>
    <w:rsid w:val="00A37F5A"/>
    <w:rsid w:val="00C06F95"/>
    <w:rsid w:val="00E5183C"/>
    <w:rsid w:val="00E52157"/>
    <w:rsid w:val="00E739A8"/>
    <w:rsid w:val="00FA0DC2"/>
    <w:rsid w:val="00FA3C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Admin</cp:lastModifiedBy>
  <cp:revision>2</cp:revision>
  <dcterms:created xsi:type="dcterms:W3CDTF">2023-01-05T11:48:00Z</dcterms:created>
  <dcterms:modified xsi:type="dcterms:W3CDTF">2023-01-05T11:48:00Z</dcterms:modified>
</cp:coreProperties>
</file>